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AA8" w:rsidRPr="00DB0AA8" w:rsidRDefault="00DB0AA8" w:rsidP="00DB0AA8">
      <w:pPr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DB0AA8">
        <w:rPr>
          <w:rFonts w:ascii="Times New Roman" w:hAnsi="Times New Roman" w:cs="Times New Roman"/>
          <w:b/>
          <w:sz w:val="36"/>
          <w:szCs w:val="36"/>
        </w:rPr>
        <w:t>Инфаркт легкого</w:t>
      </w:r>
    </w:p>
    <w:p w:rsidR="00FF323A" w:rsidRPr="00D42FE6" w:rsidRDefault="00FF323A" w:rsidP="00FF323A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>Инфаркт легкого - заболевание, обусловленное эмболией или тромбозом ветвей легочной артерии (главным образом долевых и более мелких артерий). Считают, что инфаркт легкого развивается в 10-25% случаев тромбоэмболии легочной артерии (ТЭЛА).</w:t>
      </w:r>
    </w:p>
    <w:p w:rsidR="00FF323A" w:rsidRPr="00D42FE6" w:rsidRDefault="00FF323A" w:rsidP="00FF323A">
      <w:pPr>
        <w:rPr>
          <w:rFonts w:ascii="Times New Roman" w:hAnsi="Times New Roman" w:cs="Times New Roman"/>
          <w:sz w:val="28"/>
          <w:szCs w:val="28"/>
        </w:rPr>
      </w:pPr>
    </w:p>
    <w:p w:rsidR="00FF323A" w:rsidRPr="00D42FE6" w:rsidRDefault="00FF323A" w:rsidP="00FF323A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Этиология, патогенез. В основе заболевания лежит чаще всего тромбоз вен большого круга кровообращения (нижних конечностей, малого таза, подвздошных, нижней полой вены и т. д. ), значительно реже </w:t>
      </w:r>
      <w:proofErr w:type="gramStart"/>
      <w:r w:rsidRPr="00D42FE6">
        <w:rPr>
          <w:rFonts w:ascii="Times New Roman" w:hAnsi="Times New Roman" w:cs="Times New Roman"/>
          <w:sz w:val="28"/>
          <w:szCs w:val="28"/>
        </w:rPr>
        <w:t>-т</w:t>
      </w:r>
      <w:proofErr w:type="gramEnd"/>
      <w:r w:rsidRPr="00D42FE6">
        <w:rPr>
          <w:rFonts w:ascii="Times New Roman" w:hAnsi="Times New Roman" w:cs="Times New Roman"/>
          <w:sz w:val="28"/>
          <w:szCs w:val="28"/>
        </w:rPr>
        <w:t xml:space="preserve">ромбоз правых полостей сердца. К развитию периферических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флеботромбозов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предрасполагают хирургические вмешательства, послеродовой период, хроническая сердечная недостаточность, переломы длинных трубчатых костей, злокачественные опухоли, длительная иммобилизация (в частности, постельный режим). К тромбозам сосудов легких ведут застой и замедление кровотока в легких, стабильная легочная гипертензия, легочный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васкулит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Обтурация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сосуда сопровождается рефлекторным спазмом в системе легочных артерий, что ведет к острой легочной гипертонии и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перезрузке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правых отделов сердца. Возникают нарушение диффузии и артериальная гипоксемия, которая усугубляется шунтированием недоокисленной крови через артериовенозные анастомозы в легких и межсистемные анастомозы.</w:t>
      </w:r>
    </w:p>
    <w:p w:rsidR="00FF323A" w:rsidRPr="00D42FE6" w:rsidRDefault="00FF323A" w:rsidP="00FF323A">
      <w:pPr>
        <w:rPr>
          <w:rFonts w:ascii="Times New Roman" w:hAnsi="Times New Roman" w:cs="Times New Roman"/>
          <w:sz w:val="28"/>
          <w:szCs w:val="28"/>
        </w:rPr>
      </w:pPr>
    </w:p>
    <w:p w:rsidR="00FF323A" w:rsidRPr="00D42FE6" w:rsidRDefault="00FF323A" w:rsidP="00FF323A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Инфаркт легкого чаще возникает на фоне уже имеющегося венозного застоя и носит обычно геморрагический характер за счет излияния из бронхиальных артерий в легочную ткань крови, притекающей по межсистемным анастомозам, а также обратного тока крови из легочных вен. Инфаркт легкого формируется через сутки после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обтурации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легочного сосуда; полное его развитие заканчивается к 7-м суткам. В ряде случаев эмболия сосуда может привести к развитию неполного инфаркта в форме очаговой апоплексии легкого и не сопровождается необратимой деструкцией легочной ткани. Инфицирование инфаркта легкого ведет к развитию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перифокальных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пневмоний (бактериальных,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кандидозных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) нередко с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абсцедировани-ем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; при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субплевральном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расположении инфаркта возникает фибринозный или чаще геморрагический плеврит.</w:t>
      </w:r>
    </w:p>
    <w:p w:rsidR="00FF323A" w:rsidRPr="00D42FE6" w:rsidRDefault="00FF323A" w:rsidP="00FF323A">
      <w:pPr>
        <w:rPr>
          <w:rFonts w:ascii="Times New Roman" w:hAnsi="Times New Roman" w:cs="Times New Roman"/>
          <w:sz w:val="28"/>
          <w:szCs w:val="28"/>
        </w:rPr>
      </w:pPr>
    </w:p>
    <w:p w:rsidR="00FF323A" w:rsidRPr="00D42FE6" w:rsidRDefault="00FF323A" w:rsidP="00FF323A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lastRenderedPageBreak/>
        <w:t xml:space="preserve">Симптомы, течение определяются калибром, локализацией и числом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обтурированных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сосудов, состоянием компенсаторных механизмов, исходной патологией легких и сердца. </w:t>
      </w:r>
      <w:proofErr w:type="gramStart"/>
      <w:r w:rsidRPr="00D42FE6">
        <w:rPr>
          <w:rFonts w:ascii="Times New Roman" w:hAnsi="Times New Roman" w:cs="Times New Roman"/>
          <w:sz w:val="28"/>
          <w:szCs w:val="28"/>
        </w:rPr>
        <w:t>Самые частые признаки: внезапно возникшая одышка (или внезапно усилившаяся); боль в груди; бледность с пепельным оттенком кожи, реже цианоз; тахикардия, возможны нарушения сердечного ритма в форме экстрасистолии, реже мерцательной аритмии; артериальная гипотензия вплоть до коллапса; симптомы гипоксии миокарда; церебральные расстройства (психомоторное возбуждение, явления отека мозга, очаговые поражения мозга, связанные с кровоизлияниями, полиневрит);</w:t>
      </w:r>
      <w:proofErr w:type="gramEnd"/>
      <w:r w:rsidRPr="00D42FE6">
        <w:rPr>
          <w:rFonts w:ascii="Times New Roman" w:hAnsi="Times New Roman" w:cs="Times New Roman"/>
          <w:sz w:val="28"/>
          <w:szCs w:val="28"/>
        </w:rPr>
        <w:t xml:space="preserve"> повышение температуры тела; кашель со слизистой или кровянистой мокротой; кровохарканье; притупление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перкуторного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звука; ослабленное дыхание, шум трения плевры и мелкопузырчатые влажные хрипы на ограниченном участке; односторонний экссудативный плеврит при наличии периферического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флеботромбоза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, легочно-плевральная боль в грудной клетке. Изредка наблюдается абдоминальный синдром, проявляющийся острой болью в правом подреберье, парезом кишечника,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псевдоположительными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симптомами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Щеткина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Ортнера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Пастернацкого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, лейкоцитозом, упорной икотой, рвотой,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дисграфией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, жидким стулом (синдром обусловлен поражением диафрагмальной плевры). Признаки острой легочной гипертензии и перегрузки правых отделов сердца (усиление сердечного толчка, смещение кнаружи правой границы сердца, пульсация во втором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межреберье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слева, акцент и расщепление </w:t>
      </w:r>
      <w:r w:rsidRPr="00D42FE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42FE6">
        <w:rPr>
          <w:rFonts w:ascii="Times New Roman" w:hAnsi="Times New Roman" w:cs="Times New Roman"/>
          <w:sz w:val="28"/>
          <w:szCs w:val="28"/>
        </w:rPr>
        <w:t xml:space="preserve"> тона, систолический шум на легочной артерии, признаки правожелудочковой недостаточности) наблюдаются лишь при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обтурации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крупных стволов легочной артерии.</w:t>
      </w:r>
    </w:p>
    <w:p w:rsidR="00FF323A" w:rsidRPr="00D42FE6" w:rsidRDefault="00FF323A" w:rsidP="00FF323A">
      <w:pPr>
        <w:rPr>
          <w:rFonts w:ascii="Times New Roman" w:hAnsi="Times New Roman" w:cs="Times New Roman"/>
          <w:sz w:val="28"/>
          <w:szCs w:val="28"/>
        </w:rPr>
      </w:pPr>
    </w:p>
    <w:p w:rsidR="00FF323A" w:rsidRPr="00DB0AA8" w:rsidRDefault="00FF323A" w:rsidP="00FF323A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Возможны разнообразные сочетания приведенных признаков, различная степень их выраженности, что делает диагноз ТЭЛА и инфаркта легкого подчас трудным. Постановке диагноза помогают: выявление на ЭКГ признаков острой перегрузки правых отделов сердца; рентгенологическое исследование, при котором определяется односторонний парез диафрагмы, расширение корня легкого, очаговое уплотнение любой формы,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затушеванность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части легочного поля (чаще в области костно-диафрагмального синуса), асимметричность тени и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субплевральное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ее расположение, наличие выпота без контура. </w:t>
      </w:r>
      <w:proofErr w:type="gramStart"/>
      <w:r w:rsidRPr="00D42FE6">
        <w:rPr>
          <w:rFonts w:ascii="Times New Roman" w:hAnsi="Times New Roman" w:cs="Times New Roman"/>
          <w:sz w:val="28"/>
          <w:szCs w:val="28"/>
        </w:rPr>
        <w:t xml:space="preserve">Решающую роль в диагностике ТЭЛА играют радиоизотопное сканирование легких, селективная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ангиопупьмоногра-фия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42FE6">
        <w:rPr>
          <w:rFonts w:ascii="Times New Roman" w:hAnsi="Times New Roman" w:cs="Times New Roman"/>
          <w:sz w:val="28"/>
          <w:szCs w:val="28"/>
        </w:rPr>
        <w:t xml:space="preserve"> </w:t>
      </w:r>
      <w:r w:rsidRPr="00DB0AA8">
        <w:rPr>
          <w:rFonts w:ascii="Times New Roman" w:hAnsi="Times New Roman" w:cs="Times New Roman"/>
          <w:sz w:val="28"/>
          <w:szCs w:val="28"/>
        </w:rPr>
        <w:t>Прогноз зависит от основного заболевания, величины инфаркта.</w:t>
      </w:r>
    </w:p>
    <w:p w:rsidR="00FF323A" w:rsidRPr="00DB0AA8" w:rsidRDefault="00FF323A" w:rsidP="00FF323A">
      <w:pPr>
        <w:rPr>
          <w:rFonts w:ascii="Times New Roman" w:hAnsi="Times New Roman" w:cs="Times New Roman"/>
          <w:sz w:val="28"/>
          <w:szCs w:val="28"/>
        </w:rPr>
      </w:pPr>
    </w:p>
    <w:p w:rsidR="00FF323A" w:rsidRPr="00DB0AA8" w:rsidRDefault="00FF323A" w:rsidP="00FF323A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Лечение. При подозрении на ТЭЛА немедленно вводят гепарин (15 000-20 000 </w:t>
      </w:r>
      <w:proofErr w:type="gramStart"/>
      <w:r w:rsidRPr="00D42FE6">
        <w:rPr>
          <w:rFonts w:ascii="Times New Roman" w:hAnsi="Times New Roman" w:cs="Times New Roman"/>
          <w:sz w:val="28"/>
          <w:szCs w:val="28"/>
        </w:rPr>
        <w:t>ЕД</w:t>
      </w:r>
      <w:proofErr w:type="gramEnd"/>
      <w:r w:rsidRPr="00D42FE6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эуфиллин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(10 мл 2,4% раствора в/в); показана экстренная госпитализация. При уверенности в диагнозе применяют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фибринолитические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средства (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стрептокиназа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, фибринолизин) в сочетании с гепарином. Лечение гепарином продолжают в течение 7-10 дней с последующей заменой непрямыми антикоагулянтами. </w:t>
      </w:r>
      <w:r w:rsidRPr="00DB0AA8">
        <w:rPr>
          <w:rFonts w:ascii="Times New Roman" w:hAnsi="Times New Roman" w:cs="Times New Roman"/>
          <w:sz w:val="28"/>
          <w:szCs w:val="28"/>
        </w:rPr>
        <w:t xml:space="preserve">Наряду с этим используют </w:t>
      </w:r>
      <w:proofErr w:type="spellStart"/>
      <w:r w:rsidRPr="00DB0AA8">
        <w:rPr>
          <w:rFonts w:ascii="Times New Roman" w:hAnsi="Times New Roman" w:cs="Times New Roman"/>
          <w:sz w:val="28"/>
          <w:szCs w:val="28"/>
        </w:rPr>
        <w:t>эуфиллин</w:t>
      </w:r>
      <w:proofErr w:type="spellEnd"/>
      <w:r w:rsidRPr="00DB0A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0AA8">
        <w:rPr>
          <w:rFonts w:ascii="Times New Roman" w:hAnsi="Times New Roman" w:cs="Times New Roman"/>
          <w:sz w:val="28"/>
          <w:szCs w:val="28"/>
        </w:rPr>
        <w:t>реополиглюкин</w:t>
      </w:r>
      <w:proofErr w:type="spellEnd"/>
      <w:r w:rsidRPr="00DB0AA8">
        <w:rPr>
          <w:rFonts w:ascii="Times New Roman" w:hAnsi="Times New Roman" w:cs="Times New Roman"/>
          <w:sz w:val="28"/>
          <w:szCs w:val="28"/>
        </w:rPr>
        <w:t>, антибиотики.</w:t>
      </w:r>
    </w:p>
    <w:p w:rsidR="00FF323A" w:rsidRPr="00DB0AA8" w:rsidRDefault="00FF323A" w:rsidP="009057FF">
      <w:pPr>
        <w:rPr>
          <w:rFonts w:ascii="Times New Roman" w:hAnsi="Times New Roman" w:cs="Times New Roman"/>
          <w:sz w:val="28"/>
          <w:szCs w:val="28"/>
        </w:rPr>
      </w:pP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>Инфаркт легкого - симптомы и лечение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Инфаркт легкого - заболевание, развивающееся в результате образования тромба (тромбоз) в системе легочной артерии или заноса его из периферических вен (тромбоэмболия). К этому предрасполагают хирургические вмешательства, послеродовый период, сердечная недостаточность, переломы длинных трубчатых костей, злокачественные опухоли, длительный постельный режим. Закрытие просвета сосуда тромбом ведет к повышению давления в системе легочной артерии и способствует кровоизлиянию в легочную ткань. Присоединение бактериальной инфекции вызывает воспаление этого участка (пневмонию). 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Симптомы инфаркта легкого 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>- внезапно возникшая одышка;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>- боль в груди;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>- бледность кожных покровов;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>- нарушение ритма сердца, чувство сердцебиения;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>- изменение артериального давления;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>- повышение температуры тела;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>- кашель с кровянистой мокротой, кровохарканье.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lastRenderedPageBreak/>
        <w:t>Инфаркт легкого распознают с помощью рентгенографи</w:t>
      </w:r>
      <w:proofErr w:type="gramStart"/>
      <w:r w:rsidRPr="00D42FE6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D42FE6">
        <w:rPr>
          <w:rFonts w:ascii="Times New Roman" w:hAnsi="Times New Roman" w:cs="Times New Roman"/>
          <w:sz w:val="28"/>
          <w:szCs w:val="28"/>
        </w:rPr>
        <w:t xml:space="preserve">контрастной) легких. Решающая роль принадлежит </w:t>
      </w:r>
      <w:proofErr w:type="gramStart"/>
      <w:r w:rsidRPr="00D42FE6">
        <w:rPr>
          <w:rFonts w:ascii="Times New Roman" w:hAnsi="Times New Roman" w:cs="Times New Roman"/>
          <w:sz w:val="28"/>
          <w:szCs w:val="28"/>
        </w:rPr>
        <w:t>селективной</w:t>
      </w:r>
      <w:proofErr w:type="gramEnd"/>
      <w:r w:rsidRPr="00D42F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ангиопульмографии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(рентгенологическое обследование кровеносных сосудов легких),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сцинтиграфии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(рентгенография с использованием изотопов) легких.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>Лечение инфаркта легкого</w:t>
      </w:r>
    </w:p>
    <w:p w:rsidR="00BB520F" w:rsidRPr="00DB0AA8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Срочная госпитализация при первых признаках.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Фибринолитические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(растворяющие тромб) средства: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стрептокиназа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стрептодеказа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альвезин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, фибринолизин и т.п. в сочетании с гепарином,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эуфиллином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реополиглюкином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>, антибиотиками. После улучшения общего состояния и устранения жизненно опасных проявлений болезни лечение проводится по общим правилам лечения пневмоний.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Причины развития инфаркта легкого 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Инфаркт легкого - это заболевание, развивающееся в результате закупорки сосудов, питающих легкие тромбом. При этом тромб может образоваться как непосредственно в сосудах легких (тромбоз), так и в других сосудах и даже в сердце. Если тромб оторвется, он может закупорить просвет артерии в легком. Этот процесс называется эмболией. 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К развитию заболевания предрасполагают хирургические вмешательства, послеродовый период, нарушения работы сердца, в особенности аритмия, переломы костей, злокачественные опухоли, длительный постельный режим. Закрытие просвета сосуда тромбом ведет к повышению давления в легочной артерии и способствует кровоизлиянию в легочную ткань. Затем в пораженный участок могут проникнуть бактерии, в результате чего развивается воспаление. 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Проявления заболевания 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lastRenderedPageBreak/>
        <w:t xml:space="preserve">Проявления заболевания и их тяжесть определяются размером, расположением и числом закрытых тромбами сосудов, а также сопутствующими заболеваниями легких и сердца. 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Самые частые признаки инфаркта легкого: 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внезапно возникшая или резко усилившаяся одышка, 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>кашель со слизистой или кровянистой мокротой,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резкая боль в груди, 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бледность кожи нередко с пепельным оттенком, 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>посинение губ, носа, кончиков пальцев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нарушения ритма сердца (учащение пульса, появление мерцательной аритмии), 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снижение артериального давления, 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>повышение температуры тела.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Чаще всего состояние человека очень плохое, а в тяжелых случаях он умирает практически мгновенно. 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Диагностика и лечение инфаркта легкого 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В случае подозрения на инфаркт легкого человека необходимо доставить в больницу как можно скорее. Там ему сделают рентгеновский снимок грудной клетки, возможно с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прокрашиванием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сосудов специальным контрастным веществом. Кроме того, </w:t>
      </w:r>
      <w:proofErr w:type="gramStart"/>
      <w:r w:rsidRPr="00D42FE6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D42FE6">
        <w:rPr>
          <w:rFonts w:ascii="Times New Roman" w:hAnsi="Times New Roman" w:cs="Times New Roman"/>
          <w:sz w:val="28"/>
          <w:szCs w:val="28"/>
        </w:rPr>
        <w:t xml:space="preserve"> в диагностике имеет ЭКГ. 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Для лечения инфаркта легкого применяют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фибринолитические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(растворяющие тромб) средства, а также средства, улучшающие свойства крови, чтобы поврежденный участок питался как можно лучше. После того, </w:t>
      </w:r>
      <w:r w:rsidRPr="00D42FE6">
        <w:rPr>
          <w:rFonts w:ascii="Times New Roman" w:hAnsi="Times New Roman" w:cs="Times New Roman"/>
          <w:sz w:val="28"/>
          <w:szCs w:val="28"/>
        </w:rPr>
        <w:lastRenderedPageBreak/>
        <w:t xml:space="preserve">как опасность для жизни миновала, используют антибиотики и другие средства лечения воспаления легких. </w:t>
      </w:r>
    </w:p>
    <w:p w:rsidR="009057FF" w:rsidRPr="00D42FE6" w:rsidRDefault="009057FF" w:rsidP="009057FF">
      <w:pPr>
        <w:rPr>
          <w:rFonts w:ascii="Times New Roman" w:hAnsi="Times New Roman" w:cs="Times New Roman"/>
          <w:sz w:val="28"/>
          <w:szCs w:val="28"/>
        </w:rPr>
      </w:pPr>
    </w:p>
    <w:p w:rsidR="009057FF" w:rsidRPr="00DB0AA8" w:rsidRDefault="009057FF" w:rsidP="009057FF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>По материалам статьи «Инфаркт легкого»</w:t>
      </w:r>
    </w:p>
    <w:p w:rsidR="00FF323A" w:rsidRPr="00D42FE6" w:rsidRDefault="00FF323A" w:rsidP="00FF323A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>Инфаркт легкого</w:t>
      </w:r>
    </w:p>
    <w:p w:rsidR="00FF323A" w:rsidRPr="00D42FE6" w:rsidRDefault="00FF323A" w:rsidP="00FF323A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ИНФАРКТ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ЛЕГКОГО-заболевание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42FE6">
        <w:rPr>
          <w:rFonts w:ascii="Times New Roman" w:hAnsi="Times New Roman" w:cs="Times New Roman"/>
          <w:sz w:val="28"/>
          <w:szCs w:val="28"/>
        </w:rPr>
        <w:t>обусловленное</w:t>
      </w:r>
      <w:proofErr w:type="gramEnd"/>
      <w:r w:rsidRPr="00D42FE6">
        <w:rPr>
          <w:rFonts w:ascii="Times New Roman" w:hAnsi="Times New Roman" w:cs="Times New Roman"/>
          <w:sz w:val="28"/>
          <w:szCs w:val="28"/>
        </w:rPr>
        <w:t xml:space="preserve"> эмболией или тромбозом ветвей легочной артерии (главным образом долевых и более мелких артерий). Считают, что инфаркт легкого развивается в 10-25% случаев тромбоэмболии легочной артерии (ТЭЛА). </w:t>
      </w:r>
    </w:p>
    <w:p w:rsidR="00FF323A" w:rsidRPr="00D42FE6" w:rsidRDefault="00FF323A" w:rsidP="00FF323A">
      <w:pPr>
        <w:rPr>
          <w:rFonts w:ascii="Times New Roman" w:hAnsi="Times New Roman" w:cs="Times New Roman"/>
          <w:sz w:val="28"/>
          <w:szCs w:val="28"/>
        </w:rPr>
      </w:pPr>
    </w:p>
    <w:p w:rsidR="00FF323A" w:rsidRPr="00D42FE6" w:rsidRDefault="00FF323A" w:rsidP="00FF323A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Этиология, патогенез. В основе заболевания лежит чаще всего тромбоз вен большого круга кровообращения (нижних конечностей, малого таза, подвздошных, нижней полой вены и т. д.), значительно реже </w:t>
      </w:r>
      <w:proofErr w:type="gramStart"/>
      <w:r w:rsidRPr="00D42FE6">
        <w:rPr>
          <w:rFonts w:ascii="Times New Roman" w:hAnsi="Times New Roman" w:cs="Times New Roman"/>
          <w:sz w:val="28"/>
          <w:szCs w:val="28"/>
        </w:rPr>
        <w:t>-т</w:t>
      </w:r>
      <w:proofErr w:type="gramEnd"/>
      <w:r w:rsidRPr="00D42FE6">
        <w:rPr>
          <w:rFonts w:ascii="Times New Roman" w:hAnsi="Times New Roman" w:cs="Times New Roman"/>
          <w:sz w:val="28"/>
          <w:szCs w:val="28"/>
        </w:rPr>
        <w:t xml:space="preserve">ромбоз правых полостей сердца. К развитию периферических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флеботромбозов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предрасполагают хирургические вмешательства, послеродовой период, хроническая сердечная недостаточность, переломы длинных трубчатых костей, злокачественные опухоли, длительная иммобилизация (в частности, постельный режим). К тромбозам сосудов легких ведут застой и замедление кровотока в легких, стабильная легочная гипертензия, легочный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васкулит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Обтурация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сосуда сопровождается рефлекторным спазмом в системе легочных артерий, что ведет к острой легочной гипертонии и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перезрузке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правых отделов сердца. Возникают нарушение диффузии и артериальная гипоксемия, которая усугубляется шунтированием недоокисленной крови через артериовенозные анастомозы в легких и межсистемные анастомозы. </w:t>
      </w:r>
    </w:p>
    <w:p w:rsidR="00FF323A" w:rsidRPr="00D42FE6" w:rsidRDefault="00FF323A" w:rsidP="00FF323A">
      <w:pPr>
        <w:rPr>
          <w:rFonts w:ascii="Times New Roman" w:hAnsi="Times New Roman" w:cs="Times New Roman"/>
          <w:sz w:val="28"/>
          <w:szCs w:val="28"/>
        </w:rPr>
      </w:pPr>
    </w:p>
    <w:p w:rsidR="00FF323A" w:rsidRPr="00D42FE6" w:rsidRDefault="00FF323A" w:rsidP="00FF323A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Инфаркт легкого чаще возникает на фоне уже имеющегося венозного застоя и носит обычно геморрагический характер за счет излияния из бронхиальных артерий в легочную ткань крови, притекающей по межсистемным анастомозам, а также обратного тока крови из легочных вен. Инфаркт легкого формируется через сутки после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обтурации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легочного сосуда; полное его развитие заканчивается к 7-м суткам. В ряде случаев эмболия сосуда может привести к развитию неполного инфаркта в форме очаговой апоплексии легкого и не сопровождается необратимой деструкцией легочной ткани. Инфицирование инфаркта легкого ведет к развитию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перифокальных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пневмоний (бактериальных,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кандидозных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) нередко с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абсцедировани-ем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; при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lastRenderedPageBreak/>
        <w:t>субплевральном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расположении инфаркта возникает фибринозный или чаще геморрагический плеврит. </w:t>
      </w:r>
    </w:p>
    <w:p w:rsidR="00FF323A" w:rsidRPr="00D42FE6" w:rsidRDefault="00FF323A" w:rsidP="00FF323A">
      <w:pPr>
        <w:rPr>
          <w:rFonts w:ascii="Times New Roman" w:hAnsi="Times New Roman" w:cs="Times New Roman"/>
          <w:sz w:val="28"/>
          <w:szCs w:val="28"/>
        </w:rPr>
      </w:pPr>
    </w:p>
    <w:p w:rsidR="00FF323A" w:rsidRPr="00D42FE6" w:rsidRDefault="00FF323A" w:rsidP="00FF323A">
      <w:pPr>
        <w:rPr>
          <w:rFonts w:ascii="Times New Roman" w:hAnsi="Times New Roman" w:cs="Times New Roman"/>
          <w:sz w:val="28"/>
          <w:szCs w:val="28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Симптомы, течение определяются калибром, локализацией и числом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обтурированных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сосудов, состоянием компенсаторных механизмов, исходной патологией легких и сердца. </w:t>
      </w:r>
      <w:proofErr w:type="gramStart"/>
      <w:r w:rsidRPr="00D42FE6">
        <w:rPr>
          <w:rFonts w:ascii="Times New Roman" w:hAnsi="Times New Roman" w:cs="Times New Roman"/>
          <w:sz w:val="28"/>
          <w:szCs w:val="28"/>
        </w:rPr>
        <w:t>Самые частые признаки: внезапно возникшая одышка (или внезапно усилившаяся); боль в груди; бледность с пепельным оттенком кожи, реже цианоз; тахикардия, возможны нарушения сердечного ритма в форме экстрасистолии, реже мерцательной аритмии; артериальная гипотензия вплоть до коллапса; симптомы гипоксии миокарда; церебральные расстройства (психомоторное возбуждение, явления отека мозга, очаговые поражения мозга, связанные с кровоизлияниями, полиневрит);</w:t>
      </w:r>
      <w:proofErr w:type="gramEnd"/>
      <w:r w:rsidRPr="00D42FE6">
        <w:rPr>
          <w:rFonts w:ascii="Times New Roman" w:hAnsi="Times New Roman" w:cs="Times New Roman"/>
          <w:sz w:val="28"/>
          <w:szCs w:val="28"/>
        </w:rPr>
        <w:t xml:space="preserve"> повышение температуры тела; кашель со слизистой или кровянистой мокротой; кровохарканье; притупление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перкуторного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звука; ослабленное дыхание, шум трения плевры и мелкопузырчатые влажные хрипы на ограниченном участке; односторонний экссудативный плеврит при наличии периферического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флеботромбоза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, легочно-плевральная боль в грудной клетке. Изредка наблюдается абдоминальный синдром, проявляющийся острой болью в правом подреберье, парезом кишечника,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псевдоположительными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симптомами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Щеткина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Ортнера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Пастернацкого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, лейкоцитозом, упорной икотой, рвотой,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дисграфией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, жидким стулом (синдром обусловлен поражением диафрагмальной плевры). Признаки острой легочной гипертензии и перегрузки правых отделов сердца (усиление сердечного толчка, смещение кнаружи правой границы сердца, пульсация во втором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межреберье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слева, акцент и расщепление </w:t>
      </w:r>
      <w:r w:rsidRPr="00D42FE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42FE6">
        <w:rPr>
          <w:rFonts w:ascii="Times New Roman" w:hAnsi="Times New Roman" w:cs="Times New Roman"/>
          <w:sz w:val="28"/>
          <w:szCs w:val="28"/>
        </w:rPr>
        <w:t xml:space="preserve"> тона, систолический шум на легочной артерии, признаки правожелудочковой недостаточности) наблюдаются лишь при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обтурации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крупных стволов легочной артерии. </w:t>
      </w:r>
    </w:p>
    <w:p w:rsidR="00FF323A" w:rsidRPr="00D42FE6" w:rsidRDefault="00FF323A" w:rsidP="00FF323A">
      <w:pPr>
        <w:rPr>
          <w:rFonts w:ascii="Times New Roman" w:hAnsi="Times New Roman" w:cs="Times New Roman"/>
          <w:sz w:val="28"/>
          <w:szCs w:val="28"/>
        </w:rPr>
      </w:pPr>
    </w:p>
    <w:p w:rsidR="00FF323A" w:rsidRPr="00D42FE6" w:rsidRDefault="00FF323A" w:rsidP="00FF323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42FE6">
        <w:rPr>
          <w:rFonts w:ascii="Times New Roman" w:hAnsi="Times New Roman" w:cs="Times New Roman"/>
          <w:sz w:val="28"/>
          <w:szCs w:val="28"/>
        </w:rPr>
        <w:t xml:space="preserve">Возможны разнообразные сочетания приведенных признаков, различная степень их выраженности, что делает диагноз ТЭЛА и инфаркта легкого подчас трудным. Постановке диагноза помогают: выявление на ЭКГ признаков острой перегрузки правых отделов сердца; рентгенологическое исследование, при котором определяется односторонний парез диафрагмы, расширение корня легкого, очаговое уплотнение любой формы,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затушеванность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части легочного поля (чаще в области костно-диафрагмального синуса), асимметричность тени и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субплевральное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 xml:space="preserve"> ее расположение, наличие выпота без контура. </w:t>
      </w:r>
      <w:proofErr w:type="gramStart"/>
      <w:r w:rsidRPr="00D42FE6">
        <w:rPr>
          <w:rFonts w:ascii="Times New Roman" w:hAnsi="Times New Roman" w:cs="Times New Roman"/>
          <w:sz w:val="28"/>
          <w:szCs w:val="28"/>
        </w:rPr>
        <w:t xml:space="preserve">Решающую роль в диагностике </w:t>
      </w:r>
      <w:r w:rsidRPr="00D42FE6">
        <w:rPr>
          <w:rFonts w:ascii="Times New Roman" w:hAnsi="Times New Roman" w:cs="Times New Roman"/>
          <w:sz w:val="28"/>
          <w:szCs w:val="28"/>
        </w:rPr>
        <w:lastRenderedPageBreak/>
        <w:t xml:space="preserve">ТЭЛА играют радиоизотопное сканирование легких, селективная </w:t>
      </w:r>
      <w:proofErr w:type="spellStart"/>
      <w:r w:rsidRPr="00D42FE6">
        <w:rPr>
          <w:rFonts w:ascii="Times New Roman" w:hAnsi="Times New Roman" w:cs="Times New Roman"/>
          <w:sz w:val="28"/>
          <w:szCs w:val="28"/>
        </w:rPr>
        <w:t>ангиопупьмоногра-фия</w:t>
      </w:r>
      <w:proofErr w:type="spellEnd"/>
      <w:r w:rsidRPr="00D42FE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42F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42FE6">
        <w:rPr>
          <w:rFonts w:ascii="Times New Roman" w:hAnsi="Times New Roman" w:cs="Times New Roman"/>
          <w:sz w:val="28"/>
          <w:szCs w:val="28"/>
          <w:lang w:val="en-US"/>
        </w:rPr>
        <w:t>Прогноз</w:t>
      </w:r>
      <w:proofErr w:type="spellEnd"/>
      <w:r w:rsidRPr="00D42F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42FE6">
        <w:rPr>
          <w:rFonts w:ascii="Times New Roman" w:hAnsi="Times New Roman" w:cs="Times New Roman"/>
          <w:sz w:val="28"/>
          <w:szCs w:val="28"/>
          <w:lang w:val="en-US"/>
        </w:rPr>
        <w:t>зависит</w:t>
      </w:r>
      <w:proofErr w:type="spellEnd"/>
      <w:r w:rsidRPr="00D42F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42FE6">
        <w:rPr>
          <w:rFonts w:ascii="Times New Roman" w:hAnsi="Times New Roman" w:cs="Times New Roman"/>
          <w:sz w:val="28"/>
          <w:szCs w:val="28"/>
          <w:lang w:val="en-US"/>
        </w:rPr>
        <w:t>от</w:t>
      </w:r>
      <w:proofErr w:type="spellEnd"/>
      <w:r w:rsidRPr="00D42F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42FE6">
        <w:rPr>
          <w:rFonts w:ascii="Times New Roman" w:hAnsi="Times New Roman" w:cs="Times New Roman"/>
          <w:sz w:val="28"/>
          <w:szCs w:val="28"/>
          <w:lang w:val="en-US"/>
        </w:rPr>
        <w:t>основного</w:t>
      </w:r>
      <w:proofErr w:type="spellEnd"/>
      <w:r w:rsidRPr="00D42F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42FE6">
        <w:rPr>
          <w:rFonts w:ascii="Times New Roman" w:hAnsi="Times New Roman" w:cs="Times New Roman"/>
          <w:sz w:val="28"/>
          <w:szCs w:val="28"/>
          <w:lang w:val="en-US"/>
        </w:rPr>
        <w:t>заболевания</w:t>
      </w:r>
      <w:proofErr w:type="spellEnd"/>
      <w:r w:rsidRPr="00D42FE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42FE6">
        <w:rPr>
          <w:rFonts w:ascii="Times New Roman" w:hAnsi="Times New Roman" w:cs="Times New Roman"/>
          <w:sz w:val="28"/>
          <w:szCs w:val="28"/>
          <w:lang w:val="en-US"/>
        </w:rPr>
        <w:t>величины</w:t>
      </w:r>
      <w:proofErr w:type="spellEnd"/>
      <w:r w:rsidRPr="00D42F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42FE6">
        <w:rPr>
          <w:rFonts w:ascii="Times New Roman" w:hAnsi="Times New Roman" w:cs="Times New Roman"/>
          <w:sz w:val="28"/>
          <w:szCs w:val="28"/>
          <w:lang w:val="en-US"/>
        </w:rPr>
        <w:t>инфаркта</w:t>
      </w:r>
      <w:proofErr w:type="spellEnd"/>
      <w:r w:rsidRPr="00D42FE6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sectPr w:rsidR="00FF323A" w:rsidRPr="00D42FE6" w:rsidSect="00DB0AA8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057FF"/>
    <w:rsid w:val="008010DC"/>
    <w:rsid w:val="009057FF"/>
    <w:rsid w:val="00BB520F"/>
    <w:rsid w:val="00D42FE6"/>
    <w:rsid w:val="00DB0AA8"/>
    <w:rsid w:val="00FF3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1904</Words>
  <Characters>10853</Characters>
  <Application>Microsoft Office Word</Application>
  <DocSecurity>0</DocSecurity>
  <Lines>90</Lines>
  <Paragraphs>25</Paragraphs>
  <ScaleCrop>false</ScaleCrop>
  <Company>Reanimator Extreme Edition</Company>
  <LinksUpToDate>false</LinksUpToDate>
  <CharactersWithSpaces>12732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4</cp:revision>
  <cp:lastPrinted>2009-12-22T12:56:00Z</cp:lastPrinted>
  <dcterms:created xsi:type="dcterms:W3CDTF">2009-12-22T12:45:00Z</dcterms:created>
  <dcterms:modified xsi:type="dcterms:W3CDTF">2011-04-20T11:38:00Z</dcterms:modified>
</cp:coreProperties>
</file>